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  <w:r>
        <w:rPr>
          <w:b/>
        </w:rPr>
        <w:t>Transatlantyk Festival 2020</w:t>
      </w:r>
    </w:p>
    <w:p w14:paraId="00000002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t>ogłasza:</w:t>
      </w:r>
    </w:p>
    <w:p w14:paraId="00000003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  <w:r>
        <w:rPr>
          <w:b/>
        </w:rPr>
        <w:t>TRANSATLANTYK Instant Composition Contest</w:t>
      </w:r>
      <w:r>
        <w:rPr>
          <w:b/>
          <w:vertAlign w:val="superscript"/>
        </w:rPr>
        <w:t>TM</w:t>
      </w:r>
    </w:p>
    <w:p w14:paraId="00000004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t>Katowice 2020</w:t>
      </w:r>
    </w:p>
    <w:p w14:paraId="00000005" w14:textId="77777777" w:rsidR="00AF0667" w:rsidRDefault="00AF066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</w:p>
    <w:p w14:paraId="00000006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t>DYREKTOR ARTYSTYCZNY</w:t>
      </w:r>
    </w:p>
    <w:p w14:paraId="00000007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  <w:r>
        <w:rPr>
          <w:b/>
        </w:rPr>
        <w:t>JAN A.P. KACZMAREK</w:t>
      </w:r>
    </w:p>
    <w:p w14:paraId="00000008" w14:textId="77777777" w:rsidR="00AF0667" w:rsidRDefault="00AF0667">
      <w:pPr>
        <w:spacing w:before="120" w:after="120" w:line="312" w:lineRule="auto"/>
        <w:ind w:left="142"/>
        <w:jc w:val="center"/>
        <w:rPr>
          <w:b/>
        </w:rPr>
      </w:pPr>
    </w:p>
    <w:p w14:paraId="00000009" w14:textId="77777777" w:rsidR="00AF0667" w:rsidRDefault="00CE07A6">
      <w:pPr>
        <w:spacing w:before="120" w:after="120" w:line="312" w:lineRule="auto"/>
        <w:ind w:left="142"/>
        <w:jc w:val="center"/>
        <w:rPr>
          <w:b/>
        </w:rPr>
      </w:pPr>
      <w:r>
        <w:rPr>
          <w:b/>
        </w:rPr>
        <w:t xml:space="preserve">Regulamin </w:t>
      </w:r>
    </w:p>
    <w:p w14:paraId="0000000A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1. Postanowienia ogólne</w:t>
      </w:r>
    </w:p>
    <w:p w14:paraId="0000000B" w14:textId="77777777" w:rsidR="00AF0667" w:rsidRDefault="00CE07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Niniejszy regulamin („</w:t>
      </w:r>
      <w:r>
        <w:rPr>
          <w:b/>
          <w:color w:val="000000"/>
          <w:sz w:val="20"/>
          <w:szCs w:val="20"/>
        </w:rPr>
        <w:t>Regulamin</w:t>
      </w:r>
      <w:r>
        <w:rPr>
          <w:color w:val="000000"/>
          <w:sz w:val="20"/>
          <w:szCs w:val="20"/>
        </w:rPr>
        <w:t>”) określa zasady organizacji konkursu organizowanego pod nazwą „Transatlantyk Instant Composition Contest</w:t>
      </w:r>
      <w:r>
        <w:rPr>
          <w:color w:val="000000"/>
          <w:sz w:val="20"/>
          <w:szCs w:val="20"/>
          <w:vertAlign w:val="superscript"/>
        </w:rPr>
        <w:t>TM</w:t>
      </w:r>
      <w:r>
        <w:rPr>
          <w:color w:val="000000"/>
          <w:sz w:val="20"/>
          <w:szCs w:val="20"/>
        </w:rPr>
        <w:t>” („</w:t>
      </w:r>
      <w:r>
        <w:rPr>
          <w:b/>
          <w:color w:val="000000"/>
          <w:sz w:val="20"/>
          <w:szCs w:val="20"/>
        </w:rPr>
        <w:t>Konkurs</w:t>
      </w:r>
      <w:r>
        <w:rPr>
          <w:color w:val="000000"/>
          <w:sz w:val="20"/>
          <w:szCs w:val="20"/>
        </w:rPr>
        <w:t>”) i jest udostępniony nieodpłatnie w postaci drukowanej w siedzibie Organizatora, w biurze festiwalu, o którym mowa w ust. 3 poniżej ora</w:t>
      </w:r>
      <w:r>
        <w:rPr>
          <w:color w:val="000000"/>
          <w:sz w:val="20"/>
          <w:szCs w:val="20"/>
        </w:rPr>
        <w:t xml:space="preserve">z na stronie internetowej dostępnej pod adresem </w:t>
      </w:r>
      <w:hyperlink r:id="rId8">
        <w:r>
          <w:rPr>
            <w:color w:val="0563C1"/>
            <w:sz w:val="20"/>
            <w:szCs w:val="20"/>
            <w:u w:val="single"/>
          </w:rPr>
          <w:t>www.transatlantyk.org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(„</w:t>
      </w:r>
      <w:r>
        <w:rPr>
          <w:b/>
          <w:color w:val="000000"/>
          <w:sz w:val="20"/>
          <w:szCs w:val="20"/>
        </w:rPr>
        <w:t>Strona Internetowa</w:t>
      </w:r>
      <w:r>
        <w:rPr>
          <w:color w:val="000000"/>
          <w:sz w:val="20"/>
          <w:szCs w:val="20"/>
        </w:rPr>
        <w:t>”) w formacie umożliwiającym jego utrwalenie.</w:t>
      </w:r>
    </w:p>
    <w:p w14:paraId="0000000C" w14:textId="77777777" w:rsidR="00AF0667" w:rsidRDefault="00CE07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Konkurs jest organizowany przez Fundację „Transatlantyk Festival” z siedzibą w Łodzi, adres siedziby: Plac Wolności 5, 91-415 Łódź, wpisaną do rejestru przedsiębiorców oraz rejestru stowarzyszeń, fundacji oraz organizacji pożytku publicznego Krajowego Reje</w:t>
      </w:r>
      <w:r>
        <w:rPr>
          <w:color w:val="000000"/>
          <w:sz w:val="20"/>
          <w:szCs w:val="20"/>
        </w:rPr>
        <w:t xml:space="preserve">stru Sądowego prowadzonego przez Sąd Rejonowy dla Łodzi-Śródmieścia w Łodzi, XX Wydział Gospodarczy KRS pod numerem 0000557292, NIP: 7252086370, REGON: 361487979, adres e-mail do kontaktu: </w:t>
      </w:r>
      <w:r>
        <w:rPr>
          <w:sz w:val="20"/>
          <w:szCs w:val="20"/>
        </w:rPr>
        <w:t>office@transatlantyk.org</w:t>
      </w:r>
      <w:r>
        <w:rPr>
          <w:color w:val="000000"/>
          <w:sz w:val="20"/>
          <w:szCs w:val="20"/>
        </w:rPr>
        <w:t xml:space="preserve"> ("</w:t>
      </w:r>
      <w:r>
        <w:rPr>
          <w:b/>
          <w:color w:val="000000"/>
          <w:sz w:val="20"/>
          <w:szCs w:val="20"/>
        </w:rPr>
        <w:t>Organizator</w:t>
      </w:r>
      <w:r>
        <w:rPr>
          <w:color w:val="000000"/>
          <w:sz w:val="20"/>
          <w:szCs w:val="20"/>
        </w:rPr>
        <w:t>").</w:t>
      </w:r>
    </w:p>
    <w:p w14:paraId="0000000D" w14:textId="77777777" w:rsidR="00AF0667" w:rsidRDefault="00CE07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Organizator jest przyrzek</w:t>
      </w:r>
      <w:r>
        <w:rPr>
          <w:color w:val="000000"/>
          <w:sz w:val="20"/>
          <w:szCs w:val="20"/>
        </w:rPr>
        <w:t>ającym nagrod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w rozumieniu art. 921 Kodeksu cywilnego. Regulamin stanowi treść przyrzeczenia publicznego Organizatora.</w:t>
      </w:r>
    </w:p>
    <w:p w14:paraId="0000000E" w14:textId="77777777" w:rsidR="00AF0667" w:rsidRDefault="00CE07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Konkurs będzie towarzyszył organizowanemu przez Organizatora festiwalowi „Transatlantyk Festival 2020”, który będzie się odbywał w Katow</w:t>
      </w:r>
      <w:r>
        <w:rPr>
          <w:color w:val="000000"/>
          <w:sz w:val="20"/>
          <w:szCs w:val="20"/>
        </w:rPr>
        <w:t>icach w dniach od 1 października 2020 r. do 8 października 2020 r. („</w:t>
      </w:r>
      <w:r>
        <w:rPr>
          <w:b/>
          <w:color w:val="000000"/>
          <w:sz w:val="20"/>
          <w:szCs w:val="20"/>
        </w:rPr>
        <w:t>Festiwal</w:t>
      </w:r>
      <w:r>
        <w:rPr>
          <w:color w:val="000000"/>
          <w:sz w:val="20"/>
          <w:szCs w:val="20"/>
        </w:rPr>
        <w:t>”).</w:t>
      </w:r>
    </w:p>
    <w:p w14:paraId="0000000F" w14:textId="77777777" w:rsidR="00AF0667" w:rsidRDefault="00CE07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celu wzięcia udziału w Konkursie wymagane jest:</w:t>
      </w:r>
    </w:p>
    <w:p w14:paraId="00000010" w14:textId="77777777" w:rsidR="00AF0667" w:rsidRDefault="00CE07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posiadanie i wskazanie w zgłoszeniu do Konkursu adresu e-mail, który będzie służył  Organizatorowi do komunikacji z Uczestnik</w:t>
      </w:r>
      <w:r>
        <w:rPr>
          <w:color w:val="000000"/>
          <w:sz w:val="20"/>
          <w:szCs w:val="20"/>
        </w:rPr>
        <w:t>iem związanej z przebiegiem Konkursu;</w:t>
      </w:r>
    </w:p>
    <w:p w14:paraId="00000011" w14:textId="77777777" w:rsidR="00AF0667" w:rsidRDefault="00CE07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osobiste stawienie się w miejscu i czasie przeprowadzenia poszczególnych etapów Konkursu w celu wykonania zadania konkursowego</w:t>
      </w:r>
      <w:r>
        <w:rPr>
          <w:sz w:val="20"/>
          <w:szCs w:val="20"/>
        </w:rPr>
        <w:t>.</w:t>
      </w:r>
    </w:p>
    <w:p w14:paraId="00000012" w14:textId="77777777" w:rsidR="00AF0667" w:rsidRDefault="00CE07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Konkurs składa się z dwóch etapów: eliminacji i finału, z których każdy polega na wykonani</w:t>
      </w:r>
      <w:r>
        <w:rPr>
          <w:sz w:val="20"/>
          <w:szCs w:val="20"/>
        </w:rPr>
        <w:t xml:space="preserve">u zadania konkursowego, o którym mowa w § 3 ust. 1 Regulaminu. Uczestnik, aby starać się o nagrody przewidziane Regulaminem powinien wziąć udział w finale Konkursu po uprzednim pomyślnym przejściu przez etap eliminacji. </w:t>
      </w:r>
    </w:p>
    <w:p w14:paraId="00000013" w14:textId="77777777" w:rsidR="00AF0667" w:rsidRDefault="00AF066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/>
        <w:jc w:val="both"/>
        <w:rPr>
          <w:color w:val="000000"/>
          <w:sz w:val="20"/>
          <w:szCs w:val="20"/>
        </w:rPr>
      </w:pPr>
    </w:p>
    <w:p w14:paraId="00000014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2. Zgłoszenie do Konkursu</w:t>
      </w:r>
    </w:p>
    <w:p w14:paraId="00000015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Zgłoszenia do Konkursu przyjmowane są od dnia zamieszczenia na Stronie Internetowej ogłoszenia o rozpoczęciu przyjmowania zgłoszeń do Konkursu </w:t>
      </w:r>
      <w:r>
        <w:rPr>
          <w:b/>
          <w:color w:val="000000"/>
          <w:sz w:val="20"/>
          <w:szCs w:val="20"/>
        </w:rPr>
        <w:t xml:space="preserve">do dnia </w:t>
      </w:r>
      <w:r>
        <w:rPr>
          <w:b/>
          <w:sz w:val="20"/>
          <w:szCs w:val="20"/>
        </w:rPr>
        <w:t>2.10.</w:t>
      </w:r>
      <w:r>
        <w:rPr>
          <w:b/>
          <w:color w:val="000000"/>
          <w:sz w:val="20"/>
          <w:szCs w:val="20"/>
        </w:rPr>
        <w:t>2020 r.</w:t>
      </w:r>
      <w:r>
        <w:rPr>
          <w:color w:val="000000"/>
          <w:sz w:val="20"/>
          <w:szCs w:val="20"/>
        </w:rPr>
        <w:t xml:space="preserve"> </w:t>
      </w:r>
    </w:p>
    <w:p w14:paraId="00000016" w14:textId="44C04FF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Uczestnikiem Konkursu może być każda osoba fizyczna mająca pełną zdolność do czynności </w:t>
      </w:r>
      <w:r>
        <w:rPr>
          <w:color w:val="000000"/>
          <w:sz w:val="20"/>
          <w:szCs w:val="20"/>
        </w:rPr>
        <w:lastRenderedPageBreak/>
        <w:t>praw</w:t>
      </w:r>
      <w:r>
        <w:rPr>
          <w:color w:val="000000"/>
          <w:sz w:val="20"/>
          <w:szCs w:val="20"/>
        </w:rPr>
        <w:t xml:space="preserve">nych, która urodziła się nie wcześniej niż </w:t>
      </w:r>
      <w:r w:rsidR="0099136B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</w:t>
      </w:r>
      <w:r w:rsidR="0099136B">
        <w:rPr>
          <w:color w:val="000000"/>
          <w:sz w:val="20"/>
          <w:szCs w:val="20"/>
        </w:rPr>
        <w:t>października</w:t>
      </w:r>
      <w:r>
        <w:rPr>
          <w:color w:val="000000"/>
          <w:sz w:val="20"/>
          <w:szCs w:val="20"/>
        </w:rPr>
        <w:t xml:space="preserve"> 198</w:t>
      </w:r>
      <w:r w:rsidR="0099136B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r. i dokonała prawidłowego zgłoszenia do Konkursu zgodnie z poniższymi postanowieniami (dalej: „</w:t>
      </w:r>
      <w:r>
        <w:rPr>
          <w:b/>
          <w:color w:val="000000"/>
          <w:sz w:val="20"/>
          <w:szCs w:val="20"/>
        </w:rPr>
        <w:t>Uczestnik</w:t>
      </w:r>
      <w:r>
        <w:rPr>
          <w:color w:val="000000"/>
          <w:sz w:val="20"/>
          <w:szCs w:val="20"/>
        </w:rPr>
        <w:t>”). W Konkursie może uczestniczyć także osoba o ograniczonej zdolności do czynności prawnych</w:t>
      </w:r>
      <w:r>
        <w:rPr>
          <w:color w:val="000000"/>
          <w:sz w:val="20"/>
          <w:szCs w:val="20"/>
        </w:rPr>
        <w:t xml:space="preserve"> (w szczególności osoba niepełnoletnia powyżej 13-ego roku życia), jednak do jej udziału w Konkursie niezbędna jest zgoda opie</w:t>
      </w:r>
      <w:r>
        <w:rPr>
          <w:sz w:val="20"/>
          <w:szCs w:val="20"/>
        </w:rPr>
        <w:t>kuna udzielona w formie pisemnej, weryfikowana przez Organizatora.</w:t>
      </w:r>
    </w:p>
    <w:p w14:paraId="00000017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Konkursie nie mogą wziąć udziału laureaci trzech głównych nag</w:t>
      </w:r>
      <w:r>
        <w:rPr>
          <w:color w:val="000000"/>
          <w:sz w:val="20"/>
          <w:szCs w:val="20"/>
        </w:rPr>
        <w:t>ród w konkursach Transatlantyk Instant Composition Contest, które odbywały się w latach poprzednich</w:t>
      </w:r>
      <w:r>
        <w:rPr>
          <w:sz w:val="20"/>
          <w:szCs w:val="20"/>
        </w:rPr>
        <w:t xml:space="preserve"> oraz pracownicy Organizatora (niezależnie od formy zatrudnienia, w szczególności osoby zatrudnione w oparciu o umowy o pracę oraz osoby współpracujące w opa</w:t>
      </w:r>
      <w:r>
        <w:rPr>
          <w:sz w:val="20"/>
          <w:szCs w:val="20"/>
        </w:rPr>
        <w:t>rciu o umowy cywilnoprawne) oraz najbliższe osoby z nimi spokrewnione lub spowinowacone (rodzice, dziadkowie, małżonkowie, dzieci i wnuki i rodzeństwo oraz dzieci rodzeństwa).</w:t>
      </w:r>
    </w:p>
    <w:p w14:paraId="00000018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Prawidłowe zgłoszenie do Konkursu wymaga:</w:t>
      </w:r>
    </w:p>
    <w:p w14:paraId="00000019" w14:textId="77777777" w:rsidR="00AF0667" w:rsidRDefault="00CE0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kompletnego i zgodnego z prawdą wypełn</w:t>
      </w:r>
      <w:r>
        <w:rPr>
          <w:color w:val="000000"/>
          <w:sz w:val="20"/>
          <w:szCs w:val="20"/>
        </w:rPr>
        <w:t xml:space="preserve">ienia formularza zgłoszeniowego do Konkursu dostępnego na Stronie Internetowej, </w:t>
      </w:r>
    </w:p>
    <w:p w14:paraId="0000001A" w14:textId="77777777" w:rsidR="00AF0667" w:rsidRDefault="00CE0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potwierdzenia zapoznania się z Regulaminem,</w:t>
      </w:r>
    </w:p>
    <w:p w14:paraId="0000001B" w14:textId="77777777" w:rsidR="00AF0667" w:rsidRDefault="00CE0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dokonania opłaty wpisowej zgodnie z danymi wskazanymi na Stronie Internetowej oraz w Załączniku nr 1 do Regulaminu</w:t>
      </w:r>
    </w:p>
    <w:p w14:paraId="0000001C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okresie przyjmowania zgłoszeń, o którym mowa w ust. 1 powyżej, tj. do dnia </w:t>
      </w:r>
      <w:r>
        <w:rPr>
          <w:b/>
          <w:sz w:val="20"/>
          <w:szCs w:val="20"/>
        </w:rPr>
        <w:t>2.10.</w:t>
      </w:r>
      <w:r>
        <w:rPr>
          <w:b/>
          <w:color w:val="000000"/>
          <w:sz w:val="20"/>
          <w:szCs w:val="20"/>
        </w:rPr>
        <w:t>2020 r.</w:t>
      </w:r>
    </w:p>
    <w:p w14:paraId="0000001D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Datą dokonania zgłoszenia jest data wpływu opłaty w</w:t>
      </w:r>
      <w:r>
        <w:rPr>
          <w:color w:val="000000"/>
          <w:sz w:val="20"/>
          <w:szCs w:val="20"/>
        </w:rPr>
        <w:t>pisowej na rachunek Organizatora.</w:t>
      </w:r>
    </w:p>
    <w:p w14:paraId="0000001E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Zgłoszenia dokonuje się poprzez przesłanie wypełnionego formularza zgłoszeniowego, o którym mowa w ust. 4 lit. a. powyżej wraz z dowodem uiszczenia opłaty wpisowej, o której mowa w ust. 4 lit. c. powyżej, na adres: </w:t>
      </w:r>
      <w:hyperlink r:id="rId9">
        <w:r>
          <w:rPr>
            <w:color w:val="0563C1"/>
            <w:sz w:val="20"/>
            <w:szCs w:val="20"/>
            <w:u w:val="single"/>
          </w:rPr>
          <w:t>competition@transatlantyk.org</w:t>
        </w:r>
      </w:hyperlink>
      <w:r>
        <w:rPr>
          <w:color w:val="000000"/>
          <w:sz w:val="20"/>
          <w:szCs w:val="20"/>
        </w:rPr>
        <w:t>. W tytule wiadomości należy podać swoje imię i nazwisko. W przypadku zgłoszeń składanych przez osoby nieposiadające pełnej zdolności do czynności prawnych, wiadomość powinna zaw</w:t>
      </w:r>
      <w:r>
        <w:rPr>
          <w:color w:val="000000"/>
          <w:sz w:val="20"/>
          <w:szCs w:val="20"/>
        </w:rPr>
        <w:t>ierać także skan lub zdjęcie zgody, o której mowa w ust. 2 powyżej, udzielonej przez opiekuna prawnego takiej osoby.</w:t>
      </w:r>
    </w:p>
    <w:p w14:paraId="0000001F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Bezzwłocznie po otrzymaniu zgłoszenia (tj. bezzwłocznie po wpływie opłaty wpisowej na rachunek Organizatora) Organizator dokonuje weryfikac</w:t>
      </w:r>
      <w:r>
        <w:rPr>
          <w:color w:val="000000"/>
          <w:sz w:val="20"/>
          <w:szCs w:val="20"/>
        </w:rPr>
        <w:t>ji zgłoszenia.</w:t>
      </w:r>
    </w:p>
    <w:p w14:paraId="00000020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Weryfikacja zgłoszenia następuje w terminie 14 (czternastu) dni od chwili jego otrzymania przez Organizatora. Organizator bezzwłocznie po zakończeniu weryfikacji informuje zgłaszającego o przyjęciu lub odrzuceniu zgłoszenia do Konkursu.</w:t>
      </w:r>
    </w:p>
    <w:p w14:paraId="00000021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</w:t>
      </w:r>
      <w:r>
        <w:rPr>
          <w:color w:val="000000"/>
          <w:sz w:val="20"/>
          <w:szCs w:val="20"/>
        </w:rPr>
        <w:t>nizator może odrzucić zgłoszenie w przypadku:</w:t>
      </w:r>
    </w:p>
    <w:p w14:paraId="00000022" w14:textId="77777777" w:rsidR="00AF0667" w:rsidRDefault="00CE07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dokonania zgłoszenia po terminie przyjmowania zgłoszeń;</w:t>
      </w:r>
    </w:p>
    <w:p w14:paraId="00000023" w14:textId="77777777" w:rsidR="00AF0667" w:rsidRDefault="00CE07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zgłoszenia się do Konkursu osoby wyłączonej z niego zgodnie z ust. 3 powyżej;</w:t>
      </w:r>
    </w:p>
    <w:p w14:paraId="00000024" w14:textId="77777777" w:rsidR="00AF0667" w:rsidRDefault="00CE07A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stwierdzenia braków zgłoszenia w szczególności polegających na niekompletnym lub w sposób oczywisty nieprawidłowym wypełnieniu formularza zgłoszeniowego, dokonania opłaty w niewłaściwej wysokości lub wycofanej, z zastrzeżeniem ust. 10 poniżej.</w:t>
      </w:r>
    </w:p>
    <w:p w14:paraId="00000025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przypadkac</w:t>
      </w:r>
      <w:r>
        <w:rPr>
          <w:color w:val="000000"/>
          <w:sz w:val="20"/>
          <w:szCs w:val="20"/>
        </w:rPr>
        <w:t>h, o których mowa w ust. 9 lit. c. powyżej, Organizator wzywa zgłaszającego do usunięcia braków zgłoszenia do Konkursu w wyznaczonym terminie, nie krótszym, niż 14 (czternaście) dni. Po bezskutecznym upływie tego terminu Organizator uprawniony jest do odrz</w:t>
      </w:r>
      <w:r>
        <w:rPr>
          <w:color w:val="000000"/>
          <w:sz w:val="20"/>
          <w:szCs w:val="20"/>
        </w:rPr>
        <w:t>ucenia zgłoszenia. W takim przypadku, jeżeli opłata wpisowa została uiszczona, ulega ona zwrotowi w terminie 30 dni od dnia bezskutecznego upływu terminu do uzupełnienia braków zgłoszenia.</w:t>
      </w:r>
    </w:p>
    <w:p w14:paraId="00000026" w14:textId="77777777" w:rsidR="00AF0667" w:rsidRDefault="00CE0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Organizator zastrzega sobie prawo do odwołania Konkursu w przypadku</w:t>
      </w:r>
      <w:r>
        <w:rPr>
          <w:color w:val="000000"/>
          <w:sz w:val="20"/>
          <w:szCs w:val="20"/>
        </w:rPr>
        <w:t xml:space="preserve"> nieosiągnięcia dostatecznej liczby prawidłowych zgłoszeń (minimum 10) lub w przypadku </w:t>
      </w:r>
      <w:r>
        <w:rPr>
          <w:sz w:val="20"/>
          <w:szCs w:val="20"/>
        </w:rPr>
        <w:t xml:space="preserve">zaistnienia innych, nadzwyczajnych okoliczności noszących cechy siły wyższej, które nie pozwolą na realizację </w:t>
      </w:r>
      <w:r>
        <w:rPr>
          <w:sz w:val="20"/>
          <w:szCs w:val="20"/>
        </w:rPr>
        <w:lastRenderedPageBreak/>
        <w:t>Konkursu w sposób opisany w Regulaminie</w:t>
      </w:r>
      <w:r>
        <w:rPr>
          <w:color w:val="000000"/>
          <w:sz w:val="20"/>
          <w:szCs w:val="20"/>
        </w:rPr>
        <w:t>. Organizator poinfo</w:t>
      </w:r>
      <w:r>
        <w:rPr>
          <w:color w:val="000000"/>
          <w:sz w:val="20"/>
          <w:szCs w:val="20"/>
        </w:rPr>
        <w:t xml:space="preserve">rmuje o ewentualnym odwołaniu Konkursu nie później, niż w terminie </w:t>
      </w:r>
      <w:r>
        <w:rPr>
          <w:sz w:val="20"/>
          <w:szCs w:val="20"/>
        </w:rPr>
        <w:t>5 dni.</w:t>
      </w:r>
      <w:r>
        <w:rPr>
          <w:color w:val="000000"/>
          <w:sz w:val="20"/>
          <w:szCs w:val="20"/>
        </w:rPr>
        <w:t xml:space="preserve"> W przypadku odwołania Konkursu opłata wpisowa zostanie zwrócona Uczestnikom w ciągu 30 dni roboczych.</w:t>
      </w:r>
    </w:p>
    <w:p w14:paraId="00000027" w14:textId="77777777" w:rsidR="00AF0667" w:rsidRDefault="00AF0667">
      <w:pPr>
        <w:spacing w:before="120" w:after="120" w:line="312" w:lineRule="auto"/>
        <w:jc w:val="center"/>
        <w:rPr>
          <w:b/>
          <w:sz w:val="20"/>
          <w:szCs w:val="20"/>
        </w:rPr>
      </w:pPr>
    </w:p>
    <w:p w14:paraId="00000028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3. Zadanie konkursowe</w:t>
      </w:r>
    </w:p>
    <w:p w14:paraId="00000029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Zadanie konkursowe w Konkursie polega na tym, że Uczestnik na żywo samodzielnie wykonuje na fortepianie </w:t>
      </w:r>
      <w:r>
        <w:rPr>
          <w:sz w:val="20"/>
          <w:szCs w:val="20"/>
        </w:rPr>
        <w:t>improwizowaną</w:t>
      </w:r>
      <w:r>
        <w:rPr>
          <w:color w:val="000000"/>
          <w:sz w:val="20"/>
          <w:szCs w:val="20"/>
        </w:rPr>
        <w:t xml:space="preserve"> kompozycję </w:t>
      </w:r>
      <w:r>
        <w:rPr>
          <w:sz w:val="20"/>
          <w:szCs w:val="20"/>
        </w:rPr>
        <w:t>instrumentalną</w:t>
      </w:r>
      <w:r>
        <w:rPr>
          <w:color w:val="000000"/>
          <w:sz w:val="20"/>
          <w:szCs w:val="20"/>
        </w:rPr>
        <w:t xml:space="preserve"> stanowiącą muzyczne uzupełnienie fragmentu filmu zaprezentowanego przez Organizatora (dalej: „</w:t>
      </w:r>
      <w:r>
        <w:rPr>
          <w:b/>
          <w:color w:val="000000"/>
          <w:sz w:val="20"/>
          <w:szCs w:val="20"/>
        </w:rPr>
        <w:t>Zadanie Konkursowe</w:t>
      </w:r>
      <w:r>
        <w:rPr>
          <w:color w:val="000000"/>
          <w:sz w:val="20"/>
          <w:szCs w:val="20"/>
        </w:rPr>
        <w:t>”).</w:t>
      </w:r>
    </w:p>
    <w:p w14:paraId="0000002A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Przebieg wykonania Zadania Konkursowego jest taki, że Organizator każdemu Uczestnikowi indywidualnie prezentuje fragment filmu, którego dotyczy Zadanie Konkursowe. Ten sam fragment filmu jest następnie wyświetlany ponownie i w trakcie tego ponownego wy</w:t>
      </w:r>
      <w:r>
        <w:rPr>
          <w:color w:val="000000"/>
          <w:sz w:val="20"/>
          <w:szCs w:val="20"/>
        </w:rPr>
        <w:t xml:space="preserve">świetlenia fragmentu filmu Uczestnik powinien zaprezentować swoją kompozycję, zgodnie z założeniami wskazanymi w ust. 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powyżej.</w:t>
      </w:r>
    </w:p>
    <w:p w14:paraId="0000002B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Film, w tym jego fragment, którego dotyczy Zadanie Konkursowe, jego gatunek ani inne cechy, nie są ujawniane Uczestnikom przed </w:t>
      </w:r>
      <w:r>
        <w:rPr>
          <w:color w:val="000000"/>
          <w:sz w:val="20"/>
          <w:szCs w:val="20"/>
        </w:rPr>
        <w:t>przystąpieniem do wykonania Zadania Konkursowego przez Organizatora.</w:t>
      </w:r>
    </w:p>
    <w:p w14:paraId="0000002C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rozumieniu Regulaminu wykonaniem „na żywo” jest wykonanie Zadania Konkursowego jest wykonanie równoczesne z drugim wyświetleniem fragmentu filmu, które nastąpi na sygnał Uczestnika</w:t>
      </w:r>
      <w:r>
        <w:rPr>
          <w:sz w:val="20"/>
          <w:szCs w:val="20"/>
        </w:rPr>
        <w:t>.</w:t>
      </w:r>
    </w:p>
    <w:p w14:paraId="0000002D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rozumieniu Regulaminu „kompozycja zaimprowizowana” to taka kompozycja,</w:t>
      </w:r>
      <w:r>
        <w:rPr>
          <w:color w:val="000000"/>
          <w:sz w:val="20"/>
          <w:szCs w:val="20"/>
        </w:rPr>
        <w:t xml:space="preserve"> która:</w:t>
      </w:r>
    </w:p>
    <w:p w14:paraId="0000002E" w14:textId="77777777" w:rsidR="00AF0667" w:rsidRDefault="00CE0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 stanowi znanego wcześniej utworu muzycznego, </w:t>
      </w:r>
    </w:p>
    <w:p w14:paraId="0000002F" w14:textId="77777777" w:rsidR="00AF0667" w:rsidRDefault="00CE0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 do której Uczestnik posiada pełnię autorskich praw majątkowych oraz osobistych,</w:t>
      </w:r>
    </w:p>
    <w:p w14:paraId="00000030" w14:textId="77777777" w:rsidR="00AF0667" w:rsidRDefault="00CE0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która po raz pierwszy publicznie ujawniona, w tym wykonana, będzie ona w chwili wykonywania przez Uczestnika Zadania Konkursowego.</w:t>
      </w:r>
    </w:p>
    <w:p w14:paraId="00000031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rozumieniu Regulaminu „kompozycją stanowiącą muzyczne uzupełnienie fragmentu filmu” jest kompozycja, która jest fabularni</w:t>
      </w:r>
      <w:r>
        <w:rPr>
          <w:color w:val="000000"/>
          <w:sz w:val="20"/>
          <w:szCs w:val="20"/>
        </w:rPr>
        <w:t>e i muzycznie zsynchronizowana z obrazem wyświetlanego przez Organizatora fragmentu filmu.</w:t>
      </w:r>
    </w:p>
    <w:p w14:paraId="00000032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Fragment filmu, którego dotyczy Zadanie Konkursowe będzie taki sam dla każdego Uczestnika na danym etapie Konkursu.</w:t>
      </w:r>
    </w:p>
    <w:p w14:paraId="00000033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Fragment filmu, którego dotyczy Zadanie Konkursow</w:t>
      </w:r>
      <w:r>
        <w:rPr>
          <w:color w:val="000000"/>
          <w:sz w:val="20"/>
          <w:szCs w:val="20"/>
        </w:rPr>
        <w:t xml:space="preserve">e nie będzie dłuższy niż </w:t>
      </w:r>
      <w:r>
        <w:rPr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minut.</w:t>
      </w:r>
    </w:p>
    <w:p w14:paraId="00000034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Wykonanie Zadania Konkursowego stanowi pracę konkursową Uczestnika (dalej: „</w:t>
      </w:r>
      <w:r>
        <w:rPr>
          <w:b/>
          <w:color w:val="000000"/>
          <w:sz w:val="20"/>
          <w:szCs w:val="20"/>
        </w:rPr>
        <w:t>Praca Konkursowa</w:t>
      </w:r>
      <w:r>
        <w:rPr>
          <w:color w:val="000000"/>
          <w:sz w:val="20"/>
          <w:szCs w:val="20"/>
        </w:rPr>
        <w:t>”), która musi być każdorazowo wykonana osobiście.</w:t>
      </w:r>
    </w:p>
    <w:p w14:paraId="00000035" w14:textId="77777777" w:rsidR="00AF0667" w:rsidRDefault="00CE07A6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Każdy Uczestnik może wziąć udział w danej edycji Konkurs</w:t>
      </w:r>
      <w:r>
        <w:rPr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tylko jeden raz i mo</w:t>
      </w:r>
      <w:r>
        <w:rPr>
          <w:color w:val="000000"/>
          <w:sz w:val="20"/>
          <w:szCs w:val="20"/>
        </w:rPr>
        <w:t>że wyłącznie jeden raz wykonać Zadanie Konkursowe na danym etapie Konkursu.</w:t>
      </w:r>
    </w:p>
    <w:p w14:paraId="00000036" w14:textId="77777777" w:rsidR="00AF0667" w:rsidRDefault="00AF0667">
      <w:pPr>
        <w:spacing w:before="120" w:after="120" w:line="312" w:lineRule="auto"/>
        <w:jc w:val="center"/>
        <w:rPr>
          <w:b/>
          <w:sz w:val="20"/>
          <w:szCs w:val="20"/>
        </w:rPr>
      </w:pPr>
    </w:p>
    <w:p w14:paraId="00000037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4. Przebieg Konkursu</w:t>
      </w:r>
    </w:p>
    <w:p w14:paraId="00000038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pierwszym etapie Konkursu przeprowadzane są eliminacje, w których uczestniczą wszyscy Uczestnicy. </w:t>
      </w:r>
    </w:p>
    <w:p w14:paraId="00000039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Eliminacje i finał odbędą się dnia </w:t>
      </w:r>
      <w:r>
        <w:rPr>
          <w:sz w:val="20"/>
          <w:szCs w:val="20"/>
        </w:rPr>
        <w:t>7 października</w:t>
      </w:r>
      <w:r>
        <w:rPr>
          <w:color w:val="000000"/>
          <w:sz w:val="20"/>
          <w:szCs w:val="20"/>
        </w:rPr>
        <w:t xml:space="preserve"> 2020 w Filharmonii Śląskiej w Katowicach. </w:t>
      </w:r>
    </w:p>
    <w:p w14:paraId="0000003A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Eliminacje polegają na wykonaniu Zadania Konkursowego w obecno</w:t>
      </w:r>
      <w:r>
        <w:rPr>
          <w:color w:val="000000"/>
          <w:sz w:val="20"/>
          <w:szCs w:val="20"/>
        </w:rPr>
        <w:t>ści jury powołanego przez Organizatora (dalej: „</w:t>
      </w:r>
      <w:r>
        <w:rPr>
          <w:b/>
          <w:color w:val="000000"/>
          <w:sz w:val="20"/>
          <w:szCs w:val="20"/>
        </w:rPr>
        <w:t>Jury</w:t>
      </w:r>
      <w:r>
        <w:rPr>
          <w:color w:val="000000"/>
          <w:sz w:val="20"/>
          <w:szCs w:val="20"/>
        </w:rPr>
        <w:t>”). Organizator może dopuścić do udziału w eliminacjach publiczność.</w:t>
      </w:r>
    </w:p>
    <w:p w14:paraId="0000003B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Jury dokonuje oceny Prac Konkursowych przedstawionych przez Uczestników w trakcie eliminacji w szczególności według kryteriów ogólnego </w:t>
      </w:r>
      <w:r>
        <w:rPr>
          <w:color w:val="000000"/>
          <w:sz w:val="20"/>
          <w:szCs w:val="20"/>
        </w:rPr>
        <w:t xml:space="preserve">wrażenia, oryginalności, trafności, kreatywności, kompozycji, umiejętności technicznych, poziomu artystycznego oraz </w:t>
      </w:r>
      <w:r>
        <w:rPr>
          <w:color w:val="000000"/>
          <w:sz w:val="20"/>
          <w:szCs w:val="20"/>
        </w:rPr>
        <w:lastRenderedPageBreak/>
        <w:t>synchronizacji z obrazem.</w:t>
      </w:r>
    </w:p>
    <w:p w14:paraId="0000003C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</w:t>
      </w:r>
      <w:r>
        <w:rPr>
          <w:sz w:val="20"/>
          <w:szCs w:val="20"/>
        </w:rPr>
        <w:t xml:space="preserve">dniu </w:t>
      </w:r>
      <w:r>
        <w:rPr>
          <w:color w:val="000000"/>
          <w:sz w:val="20"/>
          <w:szCs w:val="20"/>
        </w:rPr>
        <w:t>przeprowadzenia eliminacji, bezzwłocznie po zakończeniu obrad, Jury ogłosi listę Uczestników zakwalifikowan</w:t>
      </w:r>
      <w:r>
        <w:rPr>
          <w:color w:val="000000"/>
          <w:sz w:val="20"/>
          <w:szCs w:val="20"/>
        </w:rPr>
        <w:t xml:space="preserve">ych do drugiego etapu Konkursu – finału. </w:t>
      </w:r>
    </w:p>
    <w:p w14:paraId="0000003D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Finał Konkursu polega na wykonaniu Zadania Konkursowego w obecności Jury, przy udziale publiczności. Fragment filmu w finale Konkursu będzie innym fragmentem, niż fragment filmu, którego dotyczy Zadanie Konkursowe </w:t>
      </w:r>
      <w:r>
        <w:rPr>
          <w:color w:val="000000"/>
          <w:sz w:val="20"/>
          <w:szCs w:val="20"/>
        </w:rPr>
        <w:t xml:space="preserve">w eliminacjach. Fragment filmu w finale Konkursu będzie trwał nie dłużej niż </w:t>
      </w:r>
      <w:r>
        <w:rPr>
          <w:sz w:val="20"/>
          <w:szCs w:val="20"/>
        </w:rPr>
        <w:t>15 minut i</w:t>
      </w:r>
      <w:r>
        <w:rPr>
          <w:color w:val="000000"/>
          <w:sz w:val="20"/>
          <w:szCs w:val="20"/>
        </w:rPr>
        <w:t xml:space="preserve"> będzie taki sam dla wszystkich Uczestników zakwalifikowanych do finału Konkursu.</w:t>
      </w:r>
    </w:p>
    <w:p w14:paraId="0000003E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Spośród Uczestników, którzy wykonają Pracę Konkursową w trakcie finału Konkursu Jury, w</w:t>
      </w:r>
      <w:r>
        <w:rPr>
          <w:color w:val="000000"/>
          <w:sz w:val="20"/>
          <w:szCs w:val="20"/>
        </w:rPr>
        <w:t xml:space="preserve"> oparciu o kryteria, o których mowa w ust. 4 powyżej, wyłoni zwycięzc</w:t>
      </w:r>
      <w:r>
        <w:rPr>
          <w:sz w:val="20"/>
          <w:szCs w:val="20"/>
        </w:rPr>
        <w:t>ów</w:t>
      </w:r>
      <w:r>
        <w:rPr>
          <w:color w:val="000000"/>
          <w:sz w:val="20"/>
          <w:szCs w:val="20"/>
        </w:rPr>
        <w:t xml:space="preserve"> Konkursu (dalej: „</w:t>
      </w:r>
      <w:r>
        <w:rPr>
          <w:b/>
          <w:color w:val="000000"/>
          <w:sz w:val="20"/>
          <w:szCs w:val="20"/>
        </w:rPr>
        <w:t>Zwycięzca</w:t>
      </w:r>
      <w:r>
        <w:rPr>
          <w:color w:val="000000"/>
          <w:sz w:val="20"/>
          <w:szCs w:val="20"/>
        </w:rPr>
        <w:t>”), którzy otrzymają nagrod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>, o któr</w:t>
      </w:r>
      <w:r>
        <w:rPr>
          <w:sz w:val="20"/>
          <w:szCs w:val="20"/>
        </w:rPr>
        <w:t>ych</w:t>
      </w:r>
      <w:r>
        <w:rPr>
          <w:color w:val="000000"/>
          <w:sz w:val="20"/>
          <w:szCs w:val="20"/>
        </w:rPr>
        <w:t xml:space="preserve"> mowa w § 5 ust. 1 Regulaminu.</w:t>
      </w:r>
    </w:p>
    <w:p w14:paraId="0000003F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Ogłoszenie Zwycięzcy nastąpi w trakcie gali zamknięcia Festiwalu w dniu </w:t>
      </w:r>
      <w:r>
        <w:rPr>
          <w:sz w:val="20"/>
          <w:szCs w:val="20"/>
        </w:rPr>
        <w:t xml:space="preserve">8 października </w:t>
      </w:r>
      <w:r>
        <w:rPr>
          <w:sz w:val="20"/>
          <w:szCs w:val="20"/>
        </w:rPr>
        <w:t>2020</w:t>
      </w:r>
      <w:r>
        <w:rPr>
          <w:color w:val="000000"/>
          <w:sz w:val="20"/>
          <w:szCs w:val="20"/>
        </w:rPr>
        <w:t xml:space="preserve"> (dalej: „</w:t>
      </w:r>
      <w:r>
        <w:rPr>
          <w:b/>
          <w:color w:val="000000"/>
          <w:sz w:val="20"/>
          <w:szCs w:val="20"/>
        </w:rPr>
        <w:t>Gala Zamknięcia</w:t>
      </w:r>
      <w:r>
        <w:rPr>
          <w:color w:val="000000"/>
          <w:sz w:val="20"/>
          <w:szCs w:val="20"/>
        </w:rPr>
        <w:t>”).</w:t>
      </w:r>
    </w:p>
    <w:p w14:paraId="00000040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Uczestnicy finału Konkursu zobowiązani są uczestniczyć w Gali Zamknięcia.</w:t>
      </w:r>
    </w:p>
    <w:p w14:paraId="00000041" w14:textId="77777777" w:rsidR="00AF0667" w:rsidRDefault="00CE07A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Każdy Uczestnik może zrezygnować z udziału w Konkursie poprzez złożenie Organizatorowi oświadczenia w drodze wiadomości e-mail skierowanej na adres: </w:t>
      </w:r>
      <w:r>
        <w:rPr>
          <w:sz w:val="20"/>
          <w:szCs w:val="20"/>
        </w:rPr>
        <w:t>competition@transatlantyk.org</w:t>
      </w:r>
      <w:r>
        <w:rPr>
          <w:color w:val="000000"/>
          <w:sz w:val="20"/>
          <w:szCs w:val="20"/>
        </w:rPr>
        <w:t>. Organizator uprawniony jest do weryfikacji tożsamości osoby składającej oświ</w:t>
      </w:r>
      <w:r>
        <w:rPr>
          <w:color w:val="000000"/>
          <w:sz w:val="20"/>
          <w:szCs w:val="20"/>
        </w:rPr>
        <w:t>adczenie o wycofaniu się z Konkursu w celu uniknięcia nadużyć. W przypadku wycofania się z Konkursu Uczestnik traci prawo do udziału w Konkursie, jego poszczególnych etapach w przypadku wycofania się z Konkursu w jego trakcie oraz do nagrody, w przypadku r</w:t>
      </w:r>
      <w:r>
        <w:rPr>
          <w:color w:val="000000"/>
          <w:sz w:val="20"/>
          <w:szCs w:val="20"/>
        </w:rPr>
        <w:t xml:space="preserve">ezygnacji po przyznaniu nagrody. </w:t>
      </w:r>
    </w:p>
    <w:p w14:paraId="00000042" w14:textId="77777777" w:rsidR="00AF0667" w:rsidRDefault="00AF0667">
      <w:pPr>
        <w:spacing w:before="120" w:after="120" w:line="312" w:lineRule="auto"/>
        <w:jc w:val="center"/>
        <w:rPr>
          <w:b/>
          <w:sz w:val="20"/>
          <w:szCs w:val="20"/>
        </w:rPr>
      </w:pPr>
    </w:p>
    <w:p w14:paraId="00000043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5. Rozstrzygnięcie i Nagrody</w:t>
      </w:r>
    </w:p>
    <w:p w14:paraId="00000044" w14:textId="77777777" w:rsidR="00AF0667" w:rsidRDefault="00CE07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Konkursie przewidzian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są trzy </w:t>
      </w:r>
      <w:r>
        <w:rPr>
          <w:color w:val="000000"/>
          <w:sz w:val="20"/>
          <w:szCs w:val="20"/>
        </w:rPr>
        <w:t>nagrod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pieniężn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za zajęcie pierwszego miejsca </w:t>
      </w:r>
      <w:r>
        <w:rPr>
          <w:sz w:val="20"/>
          <w:szCs w:val="20"/>
        </w:rPr>
        <w:t>– Transatlantyk Instant Composer Award – 10.000 zł</w:t>
      </w:r>
      <w:r>
        <w:rPr>
          <w:color w:val="000000"/>
          <w:sz w:val="20"/>
          <w:szCs w:val="20"/>
        </w:rPr>
        <w:t>, drugiego miejsca - 7</w:t>
      </w:r>
      <w:r>
        <w:rPr>
          <w:sz w:val="20"/>
          <w:szCs w:val="20"/>
        </w:rPr>
        <w:t>.500 zł</w:t>
      </w:r>
      <w:r>
        <w:rPr>
          <w:color w:val="000000"/>
          <w:sz w:val="20"/>
          <w:szCs w:val="20"/>
        </w:rPr>
        <w:t xml:space="preserve"> i trzeciego miejsca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.000,00 zł,  zwan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dalej łącznie „</w:t>
      </w:r>
      <w:r>
        <w:rPr>
          <w:b/>
          <w:color w:val="000000"/>
          <w:sz w:val="20"/>
          <w:szCs w:val="20"/>
        </w:rPr>
        <w:t>Nagrod</w:t>
      </w:r>
      <w:r>
        <w:rPr>
          <w:b/>
          <w:sz w:val="20"/>
          <w:szCs w:val="20"/>
        </w:rPr>
        <w:t>ami</w:t>
      </w:r>
      <w:r>
        <w:rPr>
          <w:color w:val="000000"/>
          <w:sz w:val="20"/>
          <w:szCs w:val="20"/>
        </w:rPr>
        <w:t>”.</w:t>
      </w:r>
    </w:p>
    <w:p w14:paraId="00000045" w14:textId="77777777" w:rsidR="00AF0667" w:rsidRDefault="00CE07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Wszyscy Uczestnicy finału Konkursu otrzymują dyplomy uczestnictwa w Konkursie, wręczane w trakcie Gali Zamknięcia. </w:t>
      </w:r>
    </w:p>
    <w:p w14:paraId="00000046" w14:textId="77777777" w:rsidR="00AF0667" w:rsidRDefault="00CE07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Organizator zastrzega sobie prawo do przyznania również nagród pozare</w:t>
      </w:r>
      <w:r>
        <w:rPr>
          <w:color w:val="000000"/>
          <w:sz w:val="20"/>
          <w:szCs w:val="20"/>
        </w:rPr>
        <w:t>gulaminowych.</w:t>
      </w:r>
    </w:p>
    <w:p w14:paraId="00000047" w14:textId="77777777" w:rsidR="00AF0667" w:rsidRDefault="00CE07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Organizator ma prawo nie przyznać Nagr</w:t>
      </w:r>
      <w:r>
        <w:rPr>
          <w:sz w:val="20"/>
          <w:szCs w:val="20"/>
        </w:rPr>
        <w:t>ód</w:t>
      </w:r>
      <w:r>
        <w:rPr>
          <w:color w:val="000000"/>
          <w:sz w:val="20"/>
          <w:szCs w:val="20"/>
        </w:rPr>
        <w:t xml:space="preserve"> (pozostawić Konkurs bez rozstrzygnięcia) w sytuacji, gdy żadna z Prac Konkursowych wykonanych w trakcie finału Konkursu nie będzie spełniała w ocenie Jury minimalnych wymagań jakościowo-artystycznych, tj. w przypadku, w którym:</w:t>
      </w:r>
    </w:p>
    <w:p w14:paraId="00000048" w14:textId="77777777" w:rsidR="00AF0667" w:rsidRDefault="00CE07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Uczestników finału </w:t>
      </w:r>
      <w:r>
        <w:rPr>
          <w:color w:val="000000"/>
          <w:sz w:val="20"/>
          <w:szCs w:val="20"/>
        </w:rPr>
        <w:t xml:space="preserve">Konkursu nie wykona w terminie Pracy Konkursowej w finale Konkursu (tj. </w:t>
      </w:r>
      <w:r>
        <w:rPr>
          <w:sz w:val="20"/>
          <w:szCs w:val="20"/>
        </w:rPr>
        <w:t>niezwłocznie</w:t>
      </w:r>
      <w:r>
        <w:rPr>
          <w:color w:val="000000"/>
          <w:sz w:val="20"/>
          <w:szCs w:val="20"/>
        </w:rPr>
        <w:t xml:space="preserve"> po pierwszym wyświetleniu fragmentu filmu, którego dotyczy Zadanie Konkursowe w finale Konkursu);</w:t>
      </w:r>
    </w:p>
    <w:p w14:paraId="00000049" w14:textId="77777777" w:rsidR="00AF0667" w:rsidRDefault="00CE07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żaden z Uczestników finału Konkursu nie wykona w pełni Pracy Konkursowej,</w:t>
      </w:r>
      <w:r>
        <w:rPr>
          <w:color w:val="000000"/>
          <w:sz w:val="20"/>
          <w:szCs w:val="20"/>
        </w:rPr>
        <w:t xml:space="preserve"> w szczególności Praca Konkursowa nie będzie obejmowała całego fragmentu filmu wyświetlanego w ramach Zadania Konkursowego w finale Konkursu;</w:t>
      </w:r>
    </w:p>
    <w:p w14:paraId="0000004A" w14:textId="77777777" w:rsidR="00AF0667" w:rsidRDefault="00CE07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żadna Praca Konkursowa wykonana w trakcie finału Konkursu nie będzie stanowiła oryginalnej, harmonijnej improwizac</w:t>
      </w:r>
      <w:r>
        <w:rPr>
          <w:color w:val="000000"/>
          <w:sz w:val="20"/>
          <w:szCs w:val="20"/>
        </w:rPr>
        <w:t>ji posiadającej wyższy, niż elementarny poziom kompozycyjny.</w:t>
      </w:r>
    </w:p>
    <w:p w14:paraId="0000004B" w14:textId="77777777" w:rsidR="00AF0667" w:rsidRDefault="00CE07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Jury, z zastrzeżeniem ust. 4 powyżej, przyznaje Nagrodę za zajęcie 1 (pierwszego) miejsca w Konkursie, 2 (drugiego) miejsca w Konkurs i 3 (trzeciego</w:t>
      </w:r>
      <w:r>
        <w:rPr>
          <w:sz w:val="20"/>
          <w:szCs w:val="20"/>
        </w:rPr>
        <w:t>) miejsca w konkursie</w:t>
      </w:r>
      <w:r>
        <w:rPr>
          <w:color w:val="000000"/>
          <w:sz w:val="20"/>
          <w:szCs w:val="20"/>
        </w:rPr>
        <w:t>, przy czym miejsca nie bę</w:t>
      </w:r>
      <w:r>
        <w:rPr>
          <w:color w:val="000000"/>
          <w:sz w:val="20"/>
          <w:szCs w:val="20"/>
        </w:rPr>
        <w:t>dą przyznawane ex aequo.</w:t>
      </w:r>
    </w:p>
    <w:p w14:paraId="0000004C" w14:textId="77777777" w:rsidR="00AF0667" w:rsidRDefault="00AF066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0"/>
          <w:szCs w:val="20"/>
        </w:rPr>
      </w:pPr>
    </w:p>
    <w:p w14:paraId="0000004D" w14:textId="77777777" w:rsidR="00AF0667" w:rsidRDefault="00CE07A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6. Wydanie Nagr</w:t>
      </w:r>
      <w:r>
        <w:rPr>
          <w:b/>
          <w:sz w:val="20"/>
          <w:szCs w:val="20"/>
        </w:rPr>
        <w:t>ód</w:t>
      </w:r>
    </w:p>
    <w:p w14:paraId="0000004E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przyznaniu Nagr</w:t>
      </w:r>
      <w:r>
        <w:rPr>
          <w:sz w:val="20"/>
          <w:szCs w:val="20"/>
        </w:rPr>
        <w:t>ód</w:t>
      </w:r>
      <w:r>
        <w:rPr>
          <w:color w:val="000000"/>
          <w:sz w:val="20"/>
          <w:szCs w:val="20"/>
        </w:rPr>
        <w:t xml:space="preserve"> Zwycięzc</w:t>
      </w:r>
      <w:r>
        <w:rPr>
          <w:sz w:val="20"/>
          <w:szCs w:val="20"/>
        </w:rPr>
        <w:t xml:space="preserve">y </w:t>
      </w:r>
      <w:r>
        <w:rPr>
          <w:color w:val="000000"/>
          <w:sz w:val="20"/>
          <w:szCs w:val="20"/>
        </w:rPr>
        <w:t>informowan</w:t>
      </w:r>
      <w:r>
        <w:rPr>
          <w:sz w:val="20"/>
          <w:szCs w:val="20"/>
        </w:rPr>
        <w:t>i są</w:t>
      </w:r>
      <w:r>
        <w:rPr>
          <w:color w:val="000000"/>
          <w:sz w:val="20"/>
          <w:szCs w:val="20"/>
        </w:rPr>
        <w:t xml:space="preserve"> w trakcie Gali Zamknięcia, a ponadto Organizator </w:t>
      </w:r>
      <w:r>
        <w:rPr>
          <w:sz w:val="20"/>
          <w:szCs w:val="20"/>
        </w:rPr>
        <w:t>zawiadomi</w:t>
      </w:r>
      <w:r>
        <w:rPr>
          <w:color w:val="000000"/>
          <w:sz w:val="20"/>
          <w:szCs w:val="20"/>
        </w:rPr>
        <w:t xml:space="preserve"> Zwycięzc</w:t>
      </w:r>
      <w:r>
        <w:rPr>
          <w:sz w:val="20"/>
          <w:szCs w:val="20"/>
        </w:rPr>
        <w:t>ów</w:t>
      </w:r>
      <w:r>
        <w:rPr>
          <w:color w:val="000000"/>
          <w:sz w:val="20"/>
          <w:szCs w:val="20"/>
        </w:rPr>
        <w:t xml:space="preserve"> o przyznaniu Nagrody w wiadomości skierowanej na adres e-mail podany w zgłoszeniu do Konkursu (dalej: „</w:t>
      </w:r>
      <w:r>
        <w:rPr>
          <w:b/>
          <w:color w:val="000000"/>
          <w:sz w:val="20"/>
          <w:szCs w:val="20"/>
        </w:rPr>
        <w:t>Zawiadomienie</w:t>
      </w:r>
      <w:r>
        <w:rPr>
          <w:color w:val="000000"/>
          <w:sz w:val="20"/>
          <w:szCs w:val="20"/>
        </w:rPr>
        <w:t>”). W przypadku nieobecności Zwycięzc</w:t>
      </w:r>
      <w:r>
        <w:rPr>
          <w:sz w:val="20"/>
          <w:szCs w:val="20"/>
        </w:rPr>
        <w:t>ów</w:t>
      </w:r>
      <w:r>
        <w:rPr>
          <w:color w:val="000000"/>
          <w:sz w:val="20"/>
          <w:szCs w:val="20"/>
        </w:rPr>
        <w:t xml:space="preserve"> na Gali Zamknięcia zawiadamia się go o przyznaniu Nagrody wyłącznie poprzez wiadomość e-mail, o któ</w:t>
      </w:r>
      <w:r>
        <w:rPr>
          <w:color w:val="000000"/>
          <w:sz w:val="20"/>
          <w:szCs w:val="20"/>
        </w:rPr>
        <w:t xml:space="preserve">rej mowa w zdaniu poprzedzającym. </w:t>
      </w:r>
    </w:p>
    <w:p w14:paraId="0000004F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Zawiadomienie o przyznaniu Nagrody zawiera informację o:</w:t>
      </w:r>
    </w:p>
    <w:p w14:paraId="00000050" w14:textId="77777777" w:rsidR="00AF0667" w:rsidRDefault="00CE07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przyznaniu Nagrody, </w:t>
      </w:r>
    </w:p>
    <w:p w14:paraId="00000051" w14:textId="77777777" w:rsidR="00AF0667" w:rsidRDefault="00CE07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konieczności złożenia przez Zwycięzcę oświadczenia o przyjęciu Nagrody w terminie 30 (trzydziestu) dni od dnia otrzymania Zawiadomienia;</w:t>
      </w:r>
    </w:p>
    <w:p w14:paraId="00000052" w14:textId="77777777" w:rsidR="00AF0667" w:rsidRDefault="00CE07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konieczności przekazania przez Zwycięzcę w terminie 30 (trzydziestu) dni od dnia otrzymania Zawiadomienia danych niezbę</w:t>
      </w:r>
      <w:r>
        <w:rPr>
          <w:color w:val="000000"/>
          <w:sz w:val="20"/>
          <w:szCs w:val="20"/>
        </w:rPr>
        <w:t>dnych do wydania Nagrody, tj. numeru rachunku bankowego do przelewu Nagrody i danych banku, który ten rachunek prowadzi, względnie innych informacji niezbędnych do wydania Nagrody. Dane posiadacza rachunku muszą być zgodne z danymi Zwycięzcy wskazanymi w z</w:t>
      </w:r>
      <w:r>
        <w:rPr>
          <w:color w:val="000000"/>
          <w:sz w:val="20"/>
          <w:szCs w:val="20"/>
        </w:rPr>
        <w:t xml:space="preserve">głoszeniu do Konkursu. </w:t>
      </w:r>
    </w:p>
    <w:p w14:paraId="00000053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Zwycięzca, który odmówił przyjęcia Nagrody w trakcie Gali Zamknięcia otrzymuje powiadomienie o przyznaniu Nagrody wraz z informacją o odmowie jej przyjęcia i utracie w związku z tym prawa do otrzymania Nagrody.</w:t>
      </w:r>
    </w:p>
    <w:p w14:paraId="00000054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Wydanie Nagr</w:t>
      </w:r>
      <w:r>
        <w:rPr>
          <w:sz w:val="20"/>
          <w:szCs w:val="20"/>
        </w:rPr>
        <w:t>ód</w:t>
      </w:r>
      <w:r>
        <w:rPr>
          <w:color w:val="000000"/>
          <w:sz w:val="20"/>
          <w:szCs w:val="20"/>
        </w:rPr>
        <w:t xml:space="preserve"> następ</w:t>
      </w:r>
      <w:r>
        <w:rPr>
          <w:color w:val="000000"/>
          <w:sz w:val="20"/>
          <w:szCs w:val="20"/>
        </w:rPr>
        <w:t xml:space="preserve">uje przelewem bankowym na rachunek wskazany przez Zwycięzcę zgodnie z ust. 2 lit. c. powyżej, w terminie do </w:t>
      </w:r>
      <w:r>
        <w:rPr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miesięcy od Gali Zamknięcia, z zastrzeżeniem ust. 5-8 poniżej.</w:t>
      </w:r>
    </w:p>
    <w:p w14:paraId="00000055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Nagrod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są </w:t>
      </w:r>
      <w:r>
        <w:rPr>
          <w:color w:val="000000"/>
          <w:sz w:val="20"/>
          <w:szCs w:val="20"/>
        </w:rPr>
        <w:t>wydawan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pod warunkiem:</w:t>
      </w:r>
    </w:p>
    <w:p w14:paraId="00000056" w14:textId="77777777" w:rsidR="00AF0667" w:rsidRDefault="00CE0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złożenia przez Zwycięzcę oświadczenia o jej przyjęciu;</w:t>
      </w:r>
    </w:p>
    <w:p w14:paraId="00000057" w14:textId="77777777" w:rsidR="00AF0667" w:rsidRDefault="00CE0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przekazania przez Zwycięzcę danych zgodnie z treścią Zawiadomienia;.</w:t>
      </w:r>
    </w:p>
    <w:p w14:paraId="00000058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otrzymania Nagrody nie może być przeniesione na osobę trzecią bez zgody Organizatora udzielonej przynajmniej w formie dokumentowej.</w:t>
      </w:r>
    </w:p>
    <w:p w14:paraId="00000059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wydanie Nagrody okaże się niemożliwe mimo dołożenia przez Organizatora należytej staranności, w szczególności z</w:t>
      </w:r>
      <w:r>
        <w:rPr>
          <w:color w:val="000000"/>
          <w:sz w:val="20"/>
          <w:szCs w:val="20"/>
        </w:rPr>
        <w:t>e względu na wskazanie przez Zwycięzcę niewłaściwych danych do wydania Nagrody, niewydana Nagroda pozostaje do dyspozycji Organizatora.</w:t>
      </w:r>
    </w:p>
    <w:p w14:paraId="0000005A" w14:textId="77777777" w:rsidR="00AF0667" w:rsidRDefault="00CE0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Nagrod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zosta</w:t>
      </w:r>
      <w:r>
        <w:rPr>
          <w:sz w:val="20"/>
          <w:szCs w:val="20"/>
        </w:rPr>
        <w:t>ją</w:t>
      </w:r>
      <w:r>
        <w:rPr>
          <w:color w:val="000000"/>
          <w:sz w:val="20"/>
          <w:szCs w:val="20"/>
        </w:rPr>
        <w:t xml:space="preserve"> wydan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zgodnie z przepisami podatkowymi, tj. przed wydaniem Nagrody Organizator jako płatnik potrąca z n</w:t>
      </w:r>
      <w:r>
        <w:rPr>
          <w:color w:val="000000"/>
          <w:sz w:val="20"/>
          <w:szCs w:val="20"/>
        </w:rPr>
        <w:t>iej zryczałtowany podatek dochodowy od osób fizycznych od nagród w konkursach w wysokości 10% wartości Nagrody.</w:t>
      </w:r>
    </w:p>
    <w:p w14:paraId="0000005B" w14:textId="77777777" w:rsidR="00AF0667" w:rsidRDefault="00AF0667">
      <w:pPr>
        <w:spacing w:before="120" w:after="120" w:line="312" w:lineRule="auto"/>
        <w:jc w:val="center"/>
        <w:rPr>
          <w:b/>
          <w:sz w:val="20"/>
          <w:szCs w:val="20"/>
        </w:rPr>
      </w:pPr>
    </w:p>
    <w:p w14:paraId="0000005C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7. Własność intelektualna </w:t>
      </w:r>
    </w:p>
    <w:p w14:paraId="0000005D" w14:textId="77777777" w:rsidR="00AF0667" w:rsidRDefault="00CE07A6">
      <w:pPr>
        <w:numPr>
          <w:ilvl w:val="0"/>
          <w:numId w:val="15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Dokonując zgłoszenia do Konkursu zgłaszający oświadcza, że jest uprawniony do dokonania takiego zgłoszenia oraz do udzielenia zgód, zezwoleń i licencji, o których mowa w Regulaminie, w szczególności oświadcza, że przyjmuje do wiadomości, że przebieg Konkur</w:t>
      </w:r>
      <w:r>
        <w:rPr>
          <w:sz w:val="20"/>
          <w:szCs w:val="20"/>
        </w:rPr>
        <w:t>su będzie nagrywany przez Organizatora za pomocą rejestracji dźwięku i obrazu, w tym w zakresie wizerunku Uczestnika i wykonania przez niego Pracy Konkursowej i wyraża na to zgodę.</w:t>
      </w:r>
    </w:p>
    <w:p w14:paraId="0000005E" w14:textId="77777777" w:rsidR="00AF0667" w:rsidRDefault="00CE07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Z chwilą przystąpienia do wykonywania Pracy Konkursowej Uczestnik:</w:t>
      </w:r>
    </w:p>
    <w:p w14:paraId="0000005F" w14:textId="77777777" w:rsidR="00AF0667" w:rsidRDefault="00CE07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udziela </w:t>
      </w:r>
      <w:r>
        <w:rPr>
          <w:color w:val="000000"/>
          <w:sz w:val="20"/>
          <w:szCs w:val="20"/>
        </w:rPr>
        <w:t>Organizatorowi niewyłącznej, nieograniczonej terytorialnie licencji na korzystanie z Pracy Konkursowej w zakresie, w jakim stanowi ona utwór w rozumieniu przepisów prawa autorskiego, na następujących polach eksploatacji: w zakresie utrwalania i zwielokrotn</w:t>
      </w:r>
      <w:r>
        <w:rPr>
          <w:color w:val="000000"/>
          <w:sz w:val="20"/>
          <w:szCs w:val="20"/>
        </w:rPr>
        <w:t xml:space="preserve">iania utworu stanowiącego Pracę Konkursową – wytwarzanie określoną </w:t>
      </w:r>
      <w:r>
        <w:rPr>
          <w:color w:val="000000"/>
          <w:sz w:val="20"/>
          <w:szCs w:val="20"/>
        </w:rPr>
        <w:lastRenderedPageBreak/>
        <w:t>techniką egzemplarzy utworu, w tym techniką drukarską, reprograficzną, zapisu magnetycznego oraz techniką cyfrową na potrzeby jego rozpowszechniania poprzez publiczne wykonanie, wystawienie</w:t>
      </w:r>
      <w:r>
        <w:rPr>
          <w:color w:val="000000"/>
          <w:sz w:val="20"/>
          <w:szCs w:val="20"/>
        </w:rPr>
        <w:t>, wyświetlenie, odtworzenie oraz nadawanie i reemitowanie, a także publiczne udostępnianie utworu w taki sposób, aby każdy mógł mieć do niego dostęp w miejscu i w czasie przez siebie wybranym, w szczególności na Stronie Internetowej i na profilach oraz kon</w:t>
      </w:r>
      <w:r>
        <w:rPr>
          <w:color w:val="000000"/>
          <w:sz w:val="20"/>
          <w:szCs w:val="20"/>
        </w:rPr>
        <w:t>tach Organizatora w serwisach społecznościowych takich jak Facebook, Twitter, YouTube, w celu promocji Organizatora, Konkursu i Festiwalu, w tym ich ewentualnych kolejnych edycji.</w:t>
      </w:r>
    </w:p>
    <w:p w14:paraId="00000060" w14:textId="77777777" w:rsidR="00AF0667" w:rsidRDefault="00CE07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udziela Organizatorowi niewyłącznej, nieograniczonej terytorialnie licencji </w:t>
      </w:r>
      <w:r>
        <w:rPr>
          <w:color w:val="000000"/>
          <w:sz w:val="20"/>
          <w:szCs w:val="20"/>
        </w:rPr>
        <w:t>na korzystanie z artystycznego wykonania Pracy Konkursowej w zakresie utrwalenia artystycznego wykonania Pracy Konkursowej dowolną wybraną przez Organizatora techniką i rozpowszechniania tak utrwalonego artystycznego wykonania Pracy Konkursowej poprzez jej</w:t>
      </w:r>
      <w:r>
        <w:rPr>
          <w:color w:val="000000"/>
          <w:sz w:val="20"/>
          <w:szCs w:val="20"/>
        </w:rPr>
        <w:t xml:space="preserve"> nadawanie, reemitowania oraz odtwarzanie, a także publicznego udostępniania utrwalenia artystycznego wykonania Pracy Konkursowej w taki sposób, aby każdy mógł mieć do niego dostęp w miejscu i w czasie przez siebie wybranym, w szczególności na Stronie Inte</w:t>
      </w:r>
      <w:r>
        <w:rPr>
          <w:color w:val="000000"/>
          <w:sz w:val="20"/>
          <w:szCs w:val="20"/>
        </w:rPr>
        <w:t>rnetowej i na profilach oraz kontach Organizatora w serwisach społecznościowych takich jak Facebook, Twitter, YouTube, w celu promocji Organizatora, Konkursu i Festiwalu, w tym ich ewentualnych kolejnych edycji;</w:t>
      </w:r>
    </w:p>
    <w:p w14:paraId="00000061" w14:textId="77777777" w:rsidR="00AF0667" w:rsidRDefault="00CE07A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zezwala Organizatorowi bez ograniczeń czasowych i terytorialnych na rozpowszechnianie swojego wizerunku w zakresie i w celach korzystania z uprawnień opisanych w lit. a i b. powyżej.</w:t>
      </w:r>
    </w:p>
    <w:p w14:paraId="00000062" w14:textId="77777777" w:rsidR="00AF0667" w:rsidRDefault="00CE07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Licencja, o której mowa w ust. 2 obejmuje uprawnienie do wykonywania praw</w:t>
      </w:r>
      <w:r>
        <w:rPr>
          <w:sz w:val="20"/>
          <w:szCs w:val="20"/>
        </w:rPr>
        <w:t xml:space="preserve"> zależnych do utworu stanowiącego Pracę Konkursową oraz do jego artystycznego wykonania, w szczególności obejmuje uprawnienie do łączenia utworu stanowiącego Pracę Konkursową z innymi utworami, w całości lub w części, według wyboru Organizatora. Uczestnik </w:t>
      </w:r>
      <w:r>
        <w:rPr>
          <w:sz w:val="20"/>
          <w:szCs w:val="20"/>
        </w:rPr>
        <w:t>upoważnia Organizatora do wykonywania jego uprawnień w zakresie nienaruszalności treści i formy utworu oraz jego rzetelnego wykorzystania, jak również nadzoru nad sposobem korzystania z utworu.</w:t>
      </w:r>
    </w:p>
    <w:p w14:paraId="00000063" w14:textId="77777777" w:rsidR="00AF0667" w:rsidRDefault="00CE07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Licencja, o której mowa w ust. 2-3 powyżej, udzielana jest na </w:t>
      </w:r>
      <w:r>
        <w:rPr>
          <w:sz w:val="20"/>
          <w:szCs w:val="20"/>
        </w:rPr>
        <w:t xml:space="preserve">czas nieokreślony i umożliwia udzielanie dalszych licencji (sublicencji). </w:t>
      </w:r>
    </w:p>
    <w:p w14:paraId="00000064" w14:textId="77777777" w:rsidR="00AF0667" w:rsidRDefault="00CE07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Organizator nie jest zobowiązany do rozpowszechniania utworu stanowiącego Pracy Konkursowej ani jego ewentualnych opracowań.</w:t>
      </w:r>
    </w:p>
    <w:p w14:paraId="00000065" w14:textId="77777777" w:rsidR="00AF0667" w:rsidRDefault="00CE07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Uczestnikowi nie przysługuje tytułem udzielenia uprawnie</w:t>
      </w:r>
      <w:r>
        <w:rPr>
          <w:sz w:val="20"/>
          <w:szCs w:val="20"/>
        </w:rPr>
        <w:t>ń i zezwoleń, o których mowa w ust. 1-4 powyżej świadczenie inne, niż ewentualna nagroda w Konkursie.</w:t>
      </w:r>
    </w:p>
    <w:p w14:paraId="00000066" w14:textId="77777777" w:rsidR="00AF0667" w:rsidRDefault="00CE07A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Wszelkie oznaczenie indywidualizujące Organizatora, Festiwal lub Konkurs stanowią własność Organizatora i korzystanie z nich jest możliwe wyłącznie za jeg</w:t>
      </w:r>
      <w:r>
        <w:rPr>
          <w:sz w:val="20"/>
          <w:szCs w:val="20"/>
        </w:rPr>
        <w:t>o zgodą, z zastrzeżeniem powszechnie obowiązujących przepisów prawa.</w:t>
      </w:r>
    </w:p>
    <w:p w14:paraId="00000067" w14:textId="77777777" w:rsidR="00AF0667" w:rsidRDefault="00AF0667">
      <w:pPr>
        <w:spacing w:before="120" w:after="120" w:line="312" w:lineRule="auto"/>
        <w:jc w:val="center"/>
        <w:rPr>
          <w:b/>
          <w:sz w:val="20"/>
          <w:szCs w:val="20"/>
        </w:rPr>
      </w:pPr>
    </w:p>
    <w:p w14:paraId="00000068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8. Reklamacje</w:t>
      </w:r>
    </w:p>
    <w:p w14:paraId="00000069" w14:textId="77777777" w:rsidR="00AF0667" w:rsidRDefault="00CE07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Reklamacje odnośnie do przebiegu Konkursu mogą być zgłaszane za pośrednictwem poczty elektronicznej w formie wiadomości o sugerowanym tytule „Reklamacja ICC 2020” na adres Organizatora </w:t>
      </w:r>
      <w:hyperlink r:id="rId10">
        <w:r>
          <w:rPr>
            <w:color w:val="1155CC"/>
            <w:sz w:val="20"/>
            <w:szCs w:val="20"/>
            <w:u w:val="single"/>
          </w:rPr>
          <w:t>competition@tra</w:t>
        </w:r>
        <w:r>
          <w:rPr>
            <w:color w:val="1155CC"/>
            <w:sz w:val="20"/>
            <w:szCs w:val="20"/>
            <w:u w:val="single"/>
          </w:rPr>
          <w:t>nsatlantyk.org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terminie </w:t>
      </w:r>
      <w:r>
        <w:rPr>
          <w:sz w:val="20"/>
          <w:szCs w:val="20"/>
        </w:rPr>
        <w:t>do 7 dni</w:t>
      </w:r>
      <w:r>
        <w:rPr>
          <w:color w:val="000000"/>
          <w:sz w:val="20"/>
          <w:szCs w:val="20"/>
        </w:rPr>
        <w:t xml:space="preserve"> od dnia ogłoszenia wyników Konkursu.</w:t>
      </w:r>
    </w:p>
    <w:p w14:paraId="0000006A" w14:textId="77777777" w:rsidR="00AF0667" w:rsidRDefault="00CE07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Reklamacja zostanie rozstrzygnięta przez Organizatora w terminie 14 dni od jej prawidłowego </w:t>
      </w:r>
      <w:r>
        <w:rPr>
          <w:color w:val="000000"/>
          <w:sz w:val="20"/>
          <w:szCs w:val="20"/>
        </w:rPr>
        <w:lastRenderedPageBreak/>
        <w:t>złożenia.</w:t>
      </w:r>
    </w:p>
    <w:p w14:paraId="0000006B" w14:textId="77777777" w:rsidR="00AF0667" w:rsidRDefault="00CE07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Prawidłowo złożona reklamacja powinna zawierać imię, nazwisko, oraz adres mailowy </w:t>
      </w:r>
      <w:r>
        <w:rPr>
          <w:color w:val="000000"/>
          <w:sz w:val="20"/>
          <w:szCs w:val="20"/>
        </w:rPr>
        <w:t>osoby składającej reklamację, jak również dokładny opis i wskazanie przyczyny reklamacji oraz żądanie.</w:t>
      </w:r>
    </w:p>
    <w:p w14:paraId="0000006C" w14:textId="77777777" w:rsidR="00AF0667" w:rsidRDefault="00CE07A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wyniku rozpatrzonej reklamacji osoba składająca reklamację zostanie powiadomiona na adres mailowy, zgodnie z danymi wskazanymi w myśl ust. 3.</w:t>
      </w:r>
    </w:p>
    <w:p w14:paraId="0000006D" w14:textId="77777777" w:rsidR="00AF0667" w:rsidRDefault="00AF0667">
      <w:pPr>
        <w:spacing w:before="120" w:after="120" w:line="312" w:lineRule="auto"/>
        <w:jc w:val="center"/>
        <w:rPr>
          <w:b/>
          <w:sz w:val="20"/>
          <w:szCs w:val="20"/>
        </w:rPr>
      </w:pPr>
      <w:bookmarkStart w:id="0" w:name="_heading=h.30j0zll" w:colFirst="0" w:colLast="0"/>
      <w:bookmarkEnd w:id="0"/>
    </w:p>
    <w:p w14:paraId="0000006E" w14:textId="77777777" w:rsidR="00AF0667" w:rsidRDefault="00CE07A6">
      <w:pPr>
        <w:spacing w:before="120" w:after="12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9. Pos</w:t>
      </w:r>
      <w:r>
        <w:rPr>
          <w:b/>
          <w:sz w:val="20"/>
          <w:szCs w:val="20"/>
        </w:rPr>
        <w:t>tanowienia końcowe</w:t>
      </w:r>
    </w:p>
    <w:p w14:paraId="0000006F" w14:textId="77777777" w:rsidR="00AF0667" w:rsidRDefault="00CE07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przypadku, w którym Gala Zamknięcia nie będzie mogła się odbyć w wyznaczonym terminie bądź jej przeprowadzenie będzie niemożliwe lub znacznie utrudnione ze względu na wiążące wytyczne odnośnej władzy publicznej, w szczególności w związ</w:t>
      </w:r>
      <w:r>
        <w:rPr>
          <w:color w:val="000000"/>
          <w:sz w:val="20"/>
          <w:szCs w:val="20"/>
        </w:rPr>
        <w:t>ku z sytuacją epidemiczną, lub ze względu na inne okoliczności noszące cechy siły wyższej:</w:t>
      </w:r>
    </w:p>
    <w:p w14:paraId="00000070" w14:textId="77777777" w:rsidR="00AF0667" w:rsidRDefault="00CE07A6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ogłoszenie Zwycięzcy nastąpi </w:t>
      </w:r>
      <w:r>
        <w:rPr>
          <w:sz w:val="20"/>
          <w:szCs w:val="20"/>
        </w:rPr>
        <w:t>do dnia 9 października 2020 r.</w:t>
      </w:r>
      <w:r>
        <w:rPr>
          <w:color w:val="000000"/>
          <w:sz w:val="20"/>
          <w:szCs w:val="20"/>
        </w:rPr>
        <w:t xml:space="preserve"> poprzez zamieszczenie listy Zwycięzcy na Stronie Internetowej ze wskazaniem imienia i pierwszej litery nazwiska Zwycięzcy i miasta jego pochodzenia;</w:t>
      </w:r>
    </w:p>
    <w:p w14:paraId="00000071" w14:textId="77777777" w:rsidR="00AF0667" w:rsidRDefault="00CE07A6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przyznaniu Nagrody Zwycięzca zostanie zawiadomiony wyłącznie w drodze Zawiadomienia;</w:t>
      </w:r>
    </w:p>
    <w:p w14:paraId="00000072" w14:textId="77777777" w:rsidR="00AF0667" w:rsidRDefault="00CE07A6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dyplomy zostaną wręczone Uczestnikom finału Konkursu poprzez ich przesłanie drogą pocztową na adres wskazany w zgłoszeniu do Konkursu;</w:t>
      </w:r>
    </w:p>
    <w:p w14:paraId="00000073" w14:textId="77777777" w:rsidR="00AF0667" w:rsidRDefault="00CE07A6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wydanie Nagród nastąpi w terminie 2 (dwóch) miesięcy od dnia ogłoszenia wyników Konkursu;</w:t>
      </w:r>
    </w:p>
    <w:p w14:paraId="00000074" w14:textId="77777777" w:rsidR="00AF0667" w:rsidRDefault="00CE07A6">
      <w:pPr>
        <w:numPr>
          <w:ilvl w:val="4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1134"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 4 ust. 11 oraz § 6 ust. 3 Reg</w:t>
      </w:r>
      <w:r>
        <w:rPr>
          <w:color w:val="000000"/>
          <w:sz w:val="20"/>
          <w:szCs w:val="20"/>
        </w:rPr>
        <w:t>ulaminu nie obowiązują.</w:t>
      </w:r>
    </w:p>
    <w:p w14:paraId="00000075" w14:textId="77777777" w:rsidR="00AF0667" w:rsidRDefault="00CE07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Regulamin podlega przepisom powszechnie obowiązującym w Polsce, o ile bezwzględnie obowiązujące przepisy prawa nie stanowią inaczej.</w:t>
      </w:r>
    </w:p>
    <w:p w14:paraId="00000076" w14:textId="77777777" w:rsidR="00AF0667" w:rsidRDefault="00CE07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Niniejszy Regulamin zostaje sporządzony w dwóch wersjach językowych: polskiej i angielskiej. W przy</w:t>
      </w:r>
      <w:r>
        <w:rPr>
          <w:sz w:val="20"/>
          <w:szCs w:val="20"/>
        </w:rPr>
        <w:t>padku rozbieżności pomiędzy polską a angielską wersją językową, wiążąca jest wersja polska.</w:t>
      </w:r>
    </w:p>
    <w:p w14:paraId="00000077" w14:textId="77777777" w:rsidR="00AF0667" w:rsidRDefault="00CE07A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Informacje dotyczące przetwarzania danych osobowych zgłaszających, Uczestników, Zwycięzcy oraz osób składających reklamację w Konkursie znajdują się w </w:t>
      </w:r>
      <w:r>
        <w:rPr>
          <w:sz w:val="20"/>
          <w:szCs w:val="20"/>
          <w:u w:val="single"/>
        </w:rPr>
        <w:t>Polityce Pryw</w:t>
      </w:r>
      <w:r>
        <w:rPr>
          <w:sz w:val="20"/>
          <w:szCs w:val="20"/>
          <w:u w:val="single"/>
        </w:rPr>
        <w:t>atności</w:t>
      </w:r>
      <w:r>
        <w:rPr>
          <w:sz w:val="20"/>
          <w:szCs w:val="20"/>
        </w:rPr>
        <w:t>.</w:t>
      </w:r>
      <w:r>
        <w:br w:type="page"/>
      </w:r>
    </w:p>
    <w:p w14:paraId="00000078" w14:textId="77777777" w:rsidR="00AF0667" w:rsidRDefault="00CE07A6">
      <w:pPr>
        <w:widowControl/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 do Regulaminu Konkursu</w:t>
      </w:r>
    </w:p>
    <w:p w14:paraId="00000079" w14:textId="77777777" w:rsidR="00AF0667" w:rsidRDefault="00AF0667">
      <w:pPr>
        <w:widowControl/>
        <w:spacing w:after="160" w:line="259" w:lineRule="auto"/>
        <w:rPr>
          <w:sz w:val="20"/>
          <w:szCs w:val="20"/>
        </w:rPr>
      </w:pPr>
    </w:p>
    <w:p w14:paraId="0000007A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Wszyscy Uczestnicy Konkursu zobowiązani są do wpłaty wpisowego w wysokości: </w:t>
      </w:r>
    </w:p>
    <w:p w14:paraId="0000007B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15 EUR</w:t>
      </w:r>
      <w:r>
        <w:rPr>
          <w:sz w:val="20"/>
          <w:szCs w:val="20"/>
        </w:rPr>
        <w:t xml:space="preserve"> (słownie: piętnaście euro) lub </w:t>
      </w:r>
      <w:r>
        <w:rPr>
          <w:b/>
          <w:sz w:val="20"/>
          <w:szCs w:val="20"/>
        </w:rPr>
        <w:t xml:space="preserve">65 zł </w:t>
      </w:r>
      <w:r>
        <w:rPr>
          <w:sz w:val="20"/>
          <w:szCs w:val="20"/>
        </w:rPr>
        <w:t xml:space="preserve">(słownie: sześćdziesiąt pięć złotych) </w:t>
      </w:r>
    </w:p>
    <w:p w14:paraId="0000007C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na rachunek bankowy Organizatora zgodnie z poniższymi danymi:</w:t>
      </w:r>
    </w:p>
    <w:p w14:paraId="0000007D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Fundacja Transatlantyk Festival </w:t>
      </w:r>
    </w:p>
    <w:p w14:paraId="0000007E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PL </w:t>
      </w:r>
      <w:r>
        <w:rPr>
          <w:color w:val="222222"/>
          <w:highlight w:val="white"/>
        </w:rPr>
        <w:t>75 1090 2705 0000 0001 3112 9891.</w:t>
      </w:r>
    </w:p>
    <w:p w14:paraId="0000007F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Kod SWIFT/BIC WBKPPLPP (dla przelewów euroregulowanych).</w:t>
      </w:r>
    </w:p>
    <w:p w14:paraId="00000080" w14:textId="77777777" w:rsidR="00AF0667" w:rsidRDefault="00AF0667">
      <w:pPr>
        <w:widowControl/>
        <w:spacing w:after="160" w:line="259" w:lineRule="auto"/>
        <w:rPr>
          <w:b/>
          <w:sz w:val="20"/>
          <w:szCs w:val="20"/>
        </w:rPr>
      </w:pPr>
    </w:p>
    <w:p w14:paraId="00000081" w14:textId="77777777" w:rsidR="00AF0667" w:rsidRDefault="00CE07A6">
      <w:pPr>
        <w:widowControl/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Termin wnoszenia opłaty – 2 października 2020 r.</w:t>
      </w:r>
    </w:p>
    <w:p w14:paraId="00000082" w14:textId="77777777" w:rsidR="00AF0667" w:rsidRDefault="00CE07A6">
      <w:pPr>
        <w:widowControl/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W tytule przelewu</w:t>
      </w:r>
      <w:r>
        <w:rPr>
          <w:b/>
          <w:sz w:val="20"/>
          <w:szCs w:val="20"/>
        </w:rPr>
        <w:t xml:space="preserve"> należy wskazać: imię i nazwisko Uczestnika oraz dopisek „ICC”.</w:t>
      </w:r>
    </w:p>
    <w:p w14:paraId="00000083" w14:textId="77777777" w:rsidR="00AF0667" w:rsidRDefault="00AF0667">
      <w:pPr>
        <w:rPr>
          <w:rFonts w:ascii="Arial Narrow" w:eastAsia="Arial Narrow" w:hAnsi="Arial Narrow" w:cs="Arial Narrow"/>
          <w:b/>
          <w:color w:val="373737"/>
        </w:rPr>
      </w:pPr>
    </w:p>
    <w:p w14:paraId="00000084" w14:textId="77777777" w:rsidR="00AF0667" w:rsidRDefault="00AF0667">
      <w:pPr>
        <w:spacing w:line="324" w:lineRule="auto"/>
        <w:rPr>
          <w:rFonts w:ascii="Arial Narrow" w:eastAsia="Arial Narrow" w:hAnsi="Arial Narrow" w:cs="Arial Narrow"/>
          <w:color w:val="000000"/>
        </w:rPr>
      </w:pPr>
    </w:p>
    <w:p w14:paraId="00000085" w14:textId="77777777" w:rsidR="00AF0667" w:rsidRDefault="00AF0667"/>
    <w:sectPr w:rsidR="00AF0667"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C96D" w14:textId="77777777" w:rsidR="00CE07A6" w:rsidRDefault="00CE07A6">
      <w:pPr>
        <w:spacing w:line="240" w:lineRule="auto"/>
      </w:pPr>
      <w:r>
        <w:separator/>
      </w:r>
    </w:p>
  </w:endnote>
  <w:endnote w:type="continuationSeparator" w:id="0">
    <w:p w14:paraId="58851BF5" w14:textId="77777777" w:rsidR="00CE07A6" w:rsidRDefault="00CE0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6" w14:textId="3BB79ECD" w:rsidR="00AF0667" w:rsidRDefault="00CE0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Strona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99136B">
      <w:rPr>
        <w:b/>
        <w:color w:val="000000"/>
        <w:sz w:val="18"/>
        <w:szCs w:val="18"/>
      </w:rPr>
      <w:fldChar w:fldCharType="separate"/>
    </w:r>
    <w:r w:rsidR="0099136B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99136B">
      <w:rPr>
        <w:b/>
        <w:color w:val="000000"/>
        <w:sz w:val="18"/>
        <w:szCs w:val="18"/>
      </w:rPr>
      <w:fldChar w:fldCharType="separate"/>
    </w:r>
    <w:r w:rsidR="0099136B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C39F" w14:textId="77777777" w:rsidR="00CE07A6" w:rsidRDefault="00CE07A6">
      <w:pPr>
        <w:spacing w:line="240" w:lineRule="auto"/>
      </w:pPr>
      <w:r>
        <w:separator/>
      </w:r>
    </w:p>
  </w:footnote>
  <w:footnote w:type="continuationSeparator" w:id="0">
    <w:p w14:paraId="1F583E17" w14:textId="77777777" w:rsidR="00CE07A6" w:rsidRDefault="00CE0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54FA"/>
    <w:multiLevelType w:val="multilevel"/>
    <w:tmpl w:val="88CA36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75CAF"/>
    <w:multiLevelType w:val="multilevel"/>
    <w:tmpl w:val="D69A8B96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lowerLetter"/>
      <w:lvlText w:val="%5)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798"/>
      </w:pPr>
    </w:lvl>
  </w:abstractNum>
  <w:abstractNum w:abstractNumId="2" w15:restartNumberingAfterBreak="0">
    <w:nsid w:val="190A5084"/>
    <w:multiLevelType w:val="multilevel"/>
    <w:tmpl w:val="28D4BC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C96C8B"/>
    <w:multiLevelType w:val="multilevel"/>
    <w:tmpl w:val="CC8A7B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570"/>
    <w:multiLevelType w:val="multilevel"/>
    <w:tmpl w:val="4DB6C8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4474"/>
    <w:multiLevelType w:val="multilevel"/>
    <w:tmpl w:val="C83C3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6268"/>
    <w:multiLevelType w:val="multilevel"/>
    <w:tmpl w:val="0A14245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1F6510"/>
    <w:multiLevelType w:val="multilevel"/>
    <w:tmpl w:val="A39AFC3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7455B2"/>
    <w:multiLevelType w:val="multilevel"/>
    <w:tmpl w:val="B4E0A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BD4"/>
    <w:multiLevelType w:val="multilevel"/>
    <w:tmpl w:val="A782D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7EC4"/>
    <w:multiLevelType w:val="multilevel"/>
    <w:tmpl w:val="E968CC9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507AA7"/>
    <w:multiLevelType w:val="multilevel"/>
    <w:tmpl w:val="5FB04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6240"/>
    <w:multiLevelType w:val="multilevel"/>
    <w:tmpl w:val="F4E4689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DF7328"/>
    <w:multiLevelType w:val="multilevel"/>
    <w:tmpl w:val="38243AD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190F73"/>
    <w:multiLevelType w:val="multilevel"/>
    <w:tmpl w:val="B85E9E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D52F6"/>
    <w:multiLevelType w:val="multilevel"/>
    <w:tmpl w:val="F0CA3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5AF"/>
    <w:multiLevelType w:val="multilevel"/>
    <w:tmpl w:val="1AE4DE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256B0F"/>
    <w:multiLevelType w:val="multilevel"/>
    <w:tmpl w:val="B7BC5EC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6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67"/>
    <w:rsid w:val="0099136B"/>
    <w:rsid w:val="00AF0667"/>
    <w:rsid w:val="00C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8A1B"/>
  <w15:docId w15:val="{D4F16599-3E99-496D-AC2B-20805A6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21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532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211"/>
    <w:rPr>
      <w:rFonts w:ascii="Arial" w:eastAsia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2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11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8D0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1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0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0D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DB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D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DBF"/>
    <w:rPr>
      <w:rFonts w:ascii="Arial" w:eastAsia="Arial" w:hAnsi="Arial" w:cs="Arial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atlanty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@transatlanty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transatlantyk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w2IuDVvKzH5eOWUTydud3vz8w==">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2958</Words>
  <Characters>17750</Characters>
  <Application>Microsoft Office Word</Application>
  <DocSecurity>0</DocSecurity>
  <Lines>147</Lines>
  <Paragraphs>41</Paragraphs>
  <ScaleCrop>false</ScaleCrop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Kamińska</dc:creator>
  <cp:lastModifiedBy>abomba</cp:lastModifiedBy>
  <cp:revision>2</cp:revision>
  <dcterms:created xsi:type="dcterms:W3CDTF">2020-08-18T12:39:00Z</dcterms:created>
  <dcterms:modified xsi:type="dcterms:W3CDTF">2020-09-15T10:05:00Z</dcterms:modified>
</cp:coreProperties>
</file>